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10BA8F" w14:textId="77777777" w:rsidR="00F246AB" w:rsidRPr="00F246AB" w:rsidRDefault="00F246AB" w:rsidP="00F246AB">
      <w:pPr>
        <w:ind w:left="360"/>
        <w:rPr>
          <w:b/>
          <w:bCs/>
          <w:sz w:val="36"/>
          <w:szCs w:val="36"/>
        </w:rPr>
      </w:pPr>
      <w:r w:rsidRPr="00F246AB">
        <w:rPr>
          <w:b/>
          <w:bCs/>
          <w:sz w:val="36"/>
          <w:szCs w:val="36"/>
        </w:rPr>
        <w:t>Financial Planning and Retirement Security</w:t>
      </w:r>
    </w:p>
    <w:p w14:paraId="79C0747F" w14:textId="77777777" w:rsidR="00F246AB" w:rsidRPr="007F23B5" w:rsidRDefault="00F246AB" w:rsidP="00F246AB">
      <w:pPr>
        <w:ind w:left="360"/>
        <w:rPr>
          <w:b/>
          <w:bCs/>
        </w:rPr>
      </w:pPr>
    </w:p>
    <w:p w14:paraId="55D1A9C2" w14:textId="77777777" w:rsidR="00F246AB" w:rsidRPr="00F246AB" w:rsidRDefault="00F246AB" w:rsidP="00F246AB">
      <w:pPr>
        <w:numPr>
          <w:ilvl w:val="0"/>
          <w:numId w:val="1"/>
        </w:numPr>
        <w:ind w:left="1080"/>
        <w:rPr>
          <w:i/>
          <w:iCs/>
        </w:rPr>
      </w:pPr>
      <w:r w:rsidRPr="00F246AB">
        <w:rPr>
          <w:b/>
          <w:bCs/>
          <w:i/>
          <w:iCs/>
        </w:rPr>
        <w:t>Financial Planning</w:t>
      </w:r>
      <w:r w:rsidRPr="00F246AB">
        <w:rPr>
          <w:i/>
          <w:iCs/>
        </w:rPr>
        <w:t xml:space="preserve">: Tools and tips for long-term financial security. </w:t>
      </w:r>
    </w:p>
    <w:p w14:paraId="676A5EF3" w14:textId="77777777" w:rsidR="00F246AB" w:rsidRPr="00F246AB" w:rsidRDefault="00F246AB" w:rsidP="00F246AB">
      <w:pPr>
        <w:numPr>
          <w:ilvl w:val="0"/>
          <w:numId w:val="1"/>
        </w:numPr>
        <w:ind w:left="1080"/>
        <w:rPr>
          <w:i/>
          <w:iCs/>
        </w:rPr>
      </w:pPr>
      <w:r w:rsidRPr="00F246AB">
        <w:rPr>
          <w:b/>
          <w:bCs/>
          <w:i/>
          <w:iCs/>
        </w:rPr>
        <w:t>Retirement Security</w:t>
      </w:r>
      <w:r w:rsidRPr="00F246AB">
        <w:rPr>
          <w:i/>
          <w:iCs/>
        </w:rPr>
        <w:t xml:space="preserve">: Emphasis on planning for a secure retirement. </w:t>
      </w:r>
    </w:p>
    <w:p w14:paraId="5F9BA110" w14:textId="77777777" w:rsidR="00055CE2" w:rsidRDefault="00055CE2"/>
    <w:p w14:paraId="20546F1A" w14:textId="77777777" w:rsidR="00F246AB" w:rsidRDefault="00F246AB"/>
    <w:p w14:paraId="2FE983CC" w14:textId="77777777" w:rsidR="00F246AB" w:rsidRDefault="00F246AB" w:rsidP="00F246AB">
      <w:r>
        <w:t>1. October is National Financial Planning Month! Are you ready to take charge of your financial future? With VBBP, you can access up to three free consultations with an accredited financial counselor. Don't wait—start planning today!</w:t>
      </w:r>
    </w:p>
    <w:p w14:paraId="2C71E31B" w14:textId="77777777" w:rsidR="00F246AB" w:rsidRDefault="00F246AB" w:rsidP="00F246AB">
      <w:r>
        <w:rPr>
          <w:rFonts w:ascii="Apple Color Emoji" w:hAnsi="Apple Color Emoji" w:cs="Apple Color Emoji"/>
        </w:rPr>
        <w:t>🔗</w:t>
      </w:r>
      <w:r>
        <w:t xml:space="preserve"> Learn more: https://veteransbenefitsbanking.org/financial-counseling/</w:t>
      </w:r>
    </w:p>
    <w:p w14:paraId="28224CEA" w14:textId="77777777" w:rsidR="00F246AB" w:rsidRDefault="00F246AB" w:rsidP="00F246AB"/>
    <w:p w14:paraId="46ED7923" w14:textId="77777777" w:rsidR="00F246AB" w:rsidRDefault="00F246AB" w:rsidP="00F246AB">
      <w:r>
        <w:t xml:space="preserve">2. As we recognize National Retirement Security Month, it’s important to plan for your future. The VBBP offers personalized counseling to help you navigate retirement savings and investments. </w:t>
      </w:r>
      <w:r>
        <w:rPr>
          <w:rFonts w:ascii="Apple Color Emoji" w:hAnsi="Apple Color Emoji" w:cs="Apple Color Emoji"/>
        </w:rPr>
        <w:t>🔗</w:t>
      </w:r>
      <w:r>
        <w:t xml:space="preserve"> Start your journey today!</w:t>
      </w:r>
    </w:p>
    <w:p w14:paraId="1F4CFC2C" w14:textId="77777777" w:rsidR="00F246AB" w:rsidRDefault="00F246AB" w:rsidP="00F246AB">
      <w:r>
        <w:t>https://veteransbenefitsbanking.org/financial-counseling/</w:t>
      </w:r>
    </w:p>
    <w:p w14:paraId="6772F042" w14:textId="77777777" w:rsidR="00F246AB" w:rsidRDefault="00F246AB" w:rsidP="00F246AB"/>
    <w:p w14:paraId="3F7810BC" w14:textId="77777777" w:rsidR="00F246AB" w:rsidRDefault="00F246AB" w:rsidP="00F246AB">
      <w:r>
        <w:t>3. Estate Planning Awareness Week is approaching (21-27)! Ensure your financial health is in check. VBBP offers support and up to 3 free financial counseling sessions in managing your finances, including estate planning strategies.</w:t>
      </w:r>
    </w:p>
    <w:p w14:paraId="7C26C054" w14:textId="77777777" w:rsidR="00F246AB" w:rsidRDefault="00F246AB" w:rsidP="00F246AB">
      <w:r>
        <w:rPr>
          <w:rFonts w:ascii="Apple Color Emoji" w:hAnsi="Apple Color Emoji" w:cs="Apple Color Emoji"/>
        </w:rPr>
        <w:t>🔗</w:t>
      </w:r>
      <w:r>
        <w:t xml:space="preserve"> Start planning: https://veteransbenefitsbanking.org/financial-counseling/</w:t>
      </w:r>
    </w:p>
    <w:p w14:paraId="75AD5404" w14:textId="77777777" w:rsidR="00F246AB" w:rsidRDefault="00F246AB" w:rsidP="00F246AB"/>
    <w:p w14:paraId="157D2740" w14:textId="77777777" w:rsidR="00F246AB" w:rsidRDefault="00F246AB" w:rsidP="00F246AB">
      <w:r>
        <w:t>4. Struggling with budgeting? VBBP can help! Our financial counselors provide tools and strategies tailored to your needs. Take the first step toward financial wellness today!</w:t>
      </w:r>
    </w:p>
    <w:p w14:paraId="7D577739" w14:textId="77777777" w:rsidR="00F246AB" w:rsidRDefault="00F246AB" w:rsidP="00F246AB">
      <w:r>
        <w:rPr>
          <w:rFonts w:ascii="Apple Color Emoji" w:hAnsi="Apple Color Emoji" w:cs="Apple Color Emoji"/>
        </w:rPr>
        <w:t>🔗</w:t>
      </w:r>
      <w:r>
        <w:t xml:space="preserve"> Learn more: https://veteransbenefitsbanking.org/financial-counseling/</w:t>
      </w:r>
    </w:p>
    <w:p w14:paraId="1F85AFA8" w14:textId="77777777" w:rsidR="00F246AB" w:rsidRDefault="00F246AB" w:rsidP="00F246AB"/>
    <w:p w14:paraId="66B093E0" w14:textId="77777777" w:rsidR="00F246AB" w:rsidRDefault="00F246AB" w:rsidP="00F246AB">
      <w:r>
        <w:t>5. Estate planning can be daunting, but you don’t have to navigate it alone. VBBP counselors are here to assist you in understanding your options and making informed decisions.</w:t>
      </w:r>
    </w:p>
    <w:p w14:paraId="1F25DC08" w14:textId="77777777" w:rsidR="00F246AB" w:rsidRDefault="00F246AB" w:rsidP="00F246AB">
      <w:r>
        <w:rPr>
          <w:rFonts w:ascii="Apple Color Emoji" w:hAnsi="Apple Color Emoji" w:cs="Apple Color Emoji"/>
        </w:rPr>
        <w:t>🔗</w:t>
      </w:r>
      <w:r>
        <w:t xml:space="preserve"> Start planning: https://veteransbenefitsbanking.org/financial-counseling/</w:t>
      </w:r>
    </w:p>
    <w:p w14:paraId="0A76E8B7" w14:textId="77777777" w:rsidR="00F246AB" w:rsidRDefault="00F246AB" w:rsidP="00F246AB"/>
    <w:p w14:paraId="0ECA64BD" w14:textId="77777777" w:rsidR="00F246AB" w:rsidRDefault="00F246AB" w:rsidP="00F246AB">
      <w:r>
        <w:t>6. “Victor exemplifies the best of the best of financial advisors! His professional, warm, and engaging manner quelled my extreme nervousness about all things financial. I have a newfound confidence in my ability to manage my financial matters, and I have Victor to thank!”</w:t>
      </w:r>
    </w:p>
    <w:p w14:paraId="0587593E" w14:textId="77777777" w:rsidR="00F246AB" w:rsidRDefault="00F246AB" w:rsidP="00F246AB">
      <w:r>
        <w:t>At VBBP, our accredited financial counselors, like Victor, are dedicated to empowering Veterans with the knowledge and skills to take control of their financial lives. Ready to boost your financial confidence? Learn more about our free counseling sessions at VBBP.</w:t>
      </w:r>
    </w:p>
    <w:p w14:paraId="347743F1" w14:textId="77777777" w:rsidR="00F246AB" w:rsidRDefault="00F246AB" w:rsidP="00F246AB"/>
    <w:p w14:paraId="5E7632AA" w14:textId="77777777" w:rsidR="00F246AB" w:rsidRDefault="00F246AB" w:rsidP="00F246AB">
      <w:r>
        <w:t>7. “Sam Barkley’s overview and evaluation were invaluable. The time he spent helping me produce a realistic budget helped fine-tune my current and future financial situation and point to potential solutions. As much as anything, I came away with peace of mind.”</w:t>
      </w:r>
    </w:p>
    <w:p w14:paraId="778293D9" w14:textId="77777777" w:rsidR="00F246AB" w:rsidRDefault="00F246AB" w:rsidP="00F246AB">
      <w:r>
        <w:lastRenderedPageBreak/>
        <w:t>With VBBP, you can access up to three free consultations with our expert financial counselors, like Sam, who can help you navigate your financial journey. Start your path to financial stability today! Visit VBBP for more information.</w:t>
      </w:r>
    </w:p>
    <w:p w14:paraId="676EE1D8" w14:textId="77777777" w:rsidR="00F246AB" w:rsidRDefault="00F246AB" w:rsidP="00F246AB"/>
    <w:p w14:paraId="23DAF89B" w14:textId="77777777" w:rsidR="00F246AB" w:rsidRDefault="00F246AB" w:rsidP="00F246AB">
      <w:r>
        <w:t>8. “Patricia is the best! She is so helpful and patient. She is very understanding of our situation and had solutions to our money issues that really helped!”</w:t>
      </w:r>
    </w:p>
    <w:p w14:paraId="228023AF" w14:textId="77777777" w:rsidR="00F246AB" w:rsidRDefault="00F246AB" w:rsidP="00F246AB">
      <w:r>
        <w:t>At VBBP, we understand that financial challenges can feel overwhelming. Our counselors, like Patricia, provide personalized support and guidance to help Veterans, Beneficiaries, Survivors, and Caregivers achieve their financial goals. Take advantage of our free counseling sessions by visiting VBBP today!</w:t>
      </w:r>
    </w:p>
    <w:p w14:paraId="71F6D808" w14:textId="77777777" w:rsidR="00F246AB" w:rsidRDefault="00F246AB"/>
    <w:sectPr w:rsidR="00F246AB" w:rsidSect="00637D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D2330D"/>
    <w:multiLevelType w:val="multilevel"/>
    <w:tmpl w:val="78D06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29164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6AB"/>
    <w:rsid w:val="00055CE2"/>
    <w:rsid w:val="00580097"/>
    <w:rsid w:val="00637D2C"/>
    <w:rsid w:val="008652D0"/>
    <w:rsid w:val="008B13B2"/>
    <w:rsid w:val="00A90BB5"/>
    <w:rsid w:val="00B2566F"/>
    <w:rsid w:val="00BF2847"/>
    <w:rsid w:val="00D046C7"/>
    <w:rsid w:val="00F246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0018E"/>
  <w15:chartTrackingRefBased/>
  <w15:docId w15:val="{805A0BD7-31CA-3F46-8911-6DAB5A928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46AB"/>
  </w:style>
  <w:style w:type="paragraph" w:styleId="Heading1">
    <w:name w:val="heading 1"/>
    <w:basedOn w:val="Normal"/>
    <w:next w:val="Normal"/>
    <w:link w:val="Heading1Char"/>
    <w:uiPriority w:val="9"/>
    <w:qFormat/>
    <w:rsid w:val="00F246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246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246A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46A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246A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246AB"/>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46AB"/>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46AB"/>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46AB"/>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46A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246A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246A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246A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246A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246A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46A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46A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46AB"/>
    <w:rPr>
      <w:rFonts w:eastAsiaTheme="majorEastAsia" w:cstheme="majorBidi"/>
      <w:color w:val="272727" w:themeColor="text1" w:themeTint="D8"/>
    </w:rPr>
  </w:style>
  <w:style w:type="paragraph" w:styleId="Title">
    <w:name w:val="Title"/>
    <w:basedOn w:val="Normal"/>
    <w:next w:val="Normal"/>
    <w:link w:val="TitleChar"/>
    <w:uiPriority w:val="10"/>
    <w:qFormat/>
    <w:rsid w:val="00F246A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46A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46AB"/>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46A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46AB"/>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246AB"/>
    <w:rPr>
      <w:i/>
      <w:iCs/>
      <w:color w:val="404040" w:themeColor="text1" w:themeTint="BF"/>
    </w:rPr>
  </w:style>
  <w:style w:type="paragraph" w:styleId="ListParagraph">
    <w:name w:val="List Paragraph"/>
    <w:basedOn w:val="Normal"/>
    <w:uiPriority w:val="34"/>
    <w:qFormat/>
    <w:rsid w:val="00F246AB"/>
    <w:pPr>
      <w:ind w:left="720"/>
      <w:contextualSpacing/>
    </w:pPr>
  </w:style>
  <w:style w:type="character" w:styleId="IntenseEmphasis">
    <w:name w:val="Intense Emphasis"/>
    <w:basedOn w:val="DefaultParagraphFont"/>
    <w:uiPriority w:val="21"/>
    <w:qFormat/>
    <w:rsid w:val="00F246AB"/>
    <w:rPr>
      <w:i/>
      <w:iCs/>
      <w:color w:val="0F4761" w:themeColor="accent1" w:themeShade="BF"/>
    </w:rPr>
  </w:style>
  <w:style w:type="paragraph" w:styleId="IntenseQuote">
    <w:name w:val="Intense Quote"/>
    <w:basedOn w:val="Normal"/>
    <w:next w:val="Normal"/>
    <w:link w:val="IntenseQuoteChar"/>
    <w:uiPriority w:val="30"/>
    <w:qFormat/>
    <w:rsid w:val="00F246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46AB"/>
    <w:rPr>
      <w:i/>
      <w:iCs/>
      <w:color w:val="0F4761" w:themeColor="accent1" w:themeShade="BF"/>
    </w:rPr>
  </w:style>
  <w:style w:type="character" w:styleId="IntenseReference">
    <w:name w:val="Intense Reference"/>
    <w:basedOn w:val="DefaultParagraphFont"/>
    <w:uiPriority w:val="32"/>
    <w:qFormat/>
    <w:rsid w:val="00F246A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7883149">
      <w:bodyDiv w:val="1"/>
      <w:marLeft w:val="0"/>
      <w:marRight w:val="0"/>
      <w:marTop w:val="0"/>
      <w:marBottom w:val="0"/>
      <w:divBdr>
        <w:top w:val="none" w:sz="0" w:space="0" w:color="auto"/>
        <w:left w:val="none" w:sz="0" w:space="0" w:color="auto"/>
        <w:bottom w:val="none" w:sz="0" w:space="0" w:color="auto"/>
        <w:right w:val="none" w:sz="0" w:space="0" w:color="auto"/>
      </w:divBdr>
    </w:div>
    <w:div w:id="198476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461</Words>
  <Characters>2629</Characters>
  <Application>Microsoft Office Word</Application>
  <DocSecurity>0</DocSecurity>
  <Lines>21</Lines>
  <Paragraphs>6</Paragraphs>
  <ScaleCrop>false</ScaleCrop>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Winner</dc:creator>
  <cp:keywords/>
  <dc:description/>
  <cp:lastModifiedBy>Michelle Winner</cp:lastModifiedBy>
  <cp:revision>1</cp:revision>
  <dcterms:created xsi:type="dcterms:W3CDTF">2025-01-24T15:39:00Z</dcterms:created>
  <dcterms:modified xsi:type="dcterms:W3CDTF">2025-01-24T15:40:00Z</dcterms:modified>
</cp:coreProperties>
</file>